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12" w:rsidRDefault="008B56E2" w:rsidP="0032167B">
      <w:pPr>
        <w:spacing w:after="0"/>
        <w:jc w:val="both"/>
        <w:rPr>
          <w:b/>
          <w:sz w:val="24"/>
          <w:szCs w:val="24"/>
        </w:rPr>
      </w:pPr>
      <w:r w:rsidRPr="008B56E2">
        <w:rPr>
          <w:b/>
          <w:sz w:val="24"/>
          <w:szCs w:val="24"/>
        </w:rPr>
        <w:t>Dostali jste se do nepříznivé životní situace, se kterou si nevíte rady?</w:t>
      </w:r>
      <w:r>
        <w:rPr>
          <w:b/>
          <w:sz w:val="24"/>
          <w:szCs w:val="24"/>
        </w:rPr>
        <w:t xml:space="preserve">  Potřebujete pomoci se zajištěním péče o sebe, svou domácnost či o svého blízkého? Chcete něco změnit?</w:t>
      </w:r>
    </w:p>
    <w:p w:rsidR="008B56E2" w:rsidRDefault="008B56E2" w:rsidP="008B56E2">
      <w:pPr>
        <w:spacing w:after="0"/>
        <w:rPr>
          <w:b/>
          <w:sz w:val="24"/>
          <w:szCs w:val="24"/>
        </w:rPr>
      </w:pPr>
    </w:p>
    <w:p w:rsidR="008B56E2" w:rsidRDefault="0032167B" w:rsidP="00321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Kontaktujte SOCIÁLNÍHO PRACOVNÍKA odboru sociálních věcí a zdrav. Městského úřadu v Žamberku, který Vám ZDARMA poradí, pomůže nebo zprostředkuje pomoc.</w:t>
      </w:r>
    </w:p>
    <w:p w:rsidR="0032167B" w:rsidRDefault="0032167B" w:rsidP="0032167B">
      <w:pPr>
        <w:spacing w:after="0"/>
        <w:jc w:val="both"/>
        <w:rPr>
          <w:sz w:val="24"/>
          <w:szCs w:val="24"/>
        </w:rPr>
      </w:pPr>
    </w:p>
    <w:p w:rsidR="0032167B" w:rsidRDefault="0032167B" w:rsidP="0032167B">
      <w:pPr>
        <w:spacing w:after="0"/>
        <w:jc w:val="both"/>
        <w:rPr>
          <w:sz w:val="24"/>
          <w:szCs w:val="24"/>
          <w:u w:val="single"/>
        </w:rPr>
      </w:pPr>
      <w:r w:rsidRPr="0032167B">
        <w:rPr>
          <w:sz w:val="24"/>
          <w:szCs w:val="24"/>
          <w:u w:val="single"/>
        </w:rPr>
        <w:t>V jakých oblastech vám může sociální pracovník pomoci?</w:t>
      </w:r>
    </w:p>
    <w:p w:rsidR="0032167B" w:rsidRDefault="0032167B" w:rsidP="0032167B">
      <w:pPr>
        <w:spacing w:after="0"/>
        <w:jc w:val="both"/>
        <w:rPr>
          <w:sz w:val="24"/>
          <w:szCs w:val="24"/>
          <w:u w:val="single"/>
        </w:rPr>
      </w:pPr>
    </w:p>
    <w:p w:rsidR="0032167B" w:rsidRDefault="0032167B" w:rsidP="0032167B">
      <w:pPr>
        <w:spacing w:after="0"/>
        <w:jc w:val="both"/>
        <w:rPr>
          <w:b/>
          <w:sz w:val="24"/>
          <w:szCs w:val="24"/>
        </w:rPr>
      </w:pPr>
      <w:r w:rsidRPr="0032167B">
        <w:rPr>
          <w:b/>
          <w:sz w:val="24"/>
          <w:szCs w:val="24"/>
        </w:rPr>
        <w:t>Bydlení</w:t>
      </w:r>
    </w:p>
    <w:p w:rsidR="0032167B" w:rsidRDefault="0032167B" w:rsidP="0032167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při udržení stávajícího bydlení</w:t>
      </w:r>
    </w:p>
    <w:p w:rsidR="0032167B" w:rsidRDefault="0032167B" w:rsidP="0032167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s hledáním náhradního bydlení</w:t>
      </w:r>
    </w:p>
    <w:p w:rsidR="0032167B" w:rsidRDefault="0032167B" w:rsidP="003216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32167B" w:rsidRDefault="0032167B" w:rsidP="0032167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poradenství a podpora správn</w:t>
      </w:r>
      <w:r w:rsidR="00201B0E">
        <w:rPr>
          <w:sz w:val="24"/>
          <w:szCs w:val="24"/>
        </w:rPr>
        <w:t>ého hospodaření s</w:t>
      </w:r>
      <w:r w:rsidR="00456466">
        <w:rPr>
          <w:sz w:val="24"/>
          <w:szCs w:val="24"/>
        </w:rPr>
        <w:t> </w:t>
      </w:r>
      <w:r w:rsidR="00201B0E">
        <w:rPr>
          <w:sz w:val="24"/>
          <w:szCs w:val="24"/>
        </w:rPr>
        <w:t>financemi</w:t>
      </w:r>
    </w:p>
    <w:p w:rsidR="00456466" w:rsidRDefault="00456466" w:rsidP="0032167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sestavení domácího rozpočtu</w:t>
      </w:r>
    </w:p>
    <w:p w:rsidR="00201B0E" w:rsidRDefault="00456466" w:rsidP="0032167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při řešení dluhů a exekucí, spolupráce při sjednání splátkových kalendářů</w:t>
      </w:r>
    </w:p>
    <w:p w:rsidR="00456466" w:rsidRDefault="00456466" w:rsidP="0032167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poradenství v oblasti sociálního zabezpečení a sociální dávek</w:t>
      </w:r>
    </w:p>
    <w:p w:rsidR="00456466" w:rsidRDefault="00456466" w:rsidP="004564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Zaměstnanost</w:t>
      </w:r>
    </w:p>
    <w:p w:rsidR="00456466" w:rsidRDefault="00456466" w:rsidP="004564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podpora při vyhledávání zaměstnání</w:t>
      </w:r>
    </w:p>
    <w:p w:rsidR="00456466" w:rsidRDefault="00F92670" w:rsidP="004564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při vyplňování formulářů, při sepisování životopisů</w:t>
      </w:r>
    </w:p>
    <w:p w:rsidR="00F92670" w:rsidRDefault="00F92670" w:rsidP="0045646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podpora pravidelné docházky do zaměstnání</w:t>
      </w:r>
    </w:p>
    <w:p w:rsidR="00F92670" w:rsidRDefault="00F92670" w:rsidP="00F926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Jednání na úřadech a institucích</w:t>
      </w:r>
    </w:p>
    <w:p w:rsidR="00F92670" w:rsidRDefault="00F92670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při komunikaci a jednání na úřadech </w:t>
      </w:r>
    </w:p>
    <w:p w:rsidR="00F92670" w:rsidRDefault="00F92670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poradenství v oblasti sociálního zabezpečení</w:t>
      </w:r>
    </w:p>
    <w:p w:rsidR="00F92670" w:rsidRDefault="00F92670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s listinami, formuláři, úředními dopisy</w:t>
      </w:r>
    </w:p>
    <w:p w:rsidR="00F92670" w:rsidRDefault="00F92670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při vyřizování osobních dokladů</w:t>
      </w:r>
    </w:p>
    <w:p w:rsidR="00F92670" w:rsidRDefault="00F92670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doprovod při jednání na úřadech</w:t>
      </w:r>
    </w:p>
    <w:p w:rsidR="00F92670" w:rsidRDefault="00F92670" w:rsidP="00F926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Zajištění péče druhé osoby</w:t>
      </w:r>
    </w:p>
    <w:p w:rsidR="00F92670" w:rsidRDefault="00F92670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poradenství a pomoc v oblasti zajištění péče o osobu </w:t>
      </w:r>
      <w:r w:rsidR="003F1605">
        <w:rPr>
          <w:sz w:val="24"/>
          <w:szCs w:val="24"/>
        </w:rPr>
        <w:t>blízkou</w:t>
      </w:r>
    </w:p>
    <w:p w:rsidR="003F1605" w:rsidRDefault="003F1605" w:rsidP="00F9267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poradenství při výběru a zprostředkování vhodné sociální služby</w:t>
      </w:r>
    </w:p>
    <w:p w:rsidR="003F1605" w:rsidRDefault="003F1605" w:rsidP="003F160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Pomoc při řešení dalších sociálních situací, </w:t>
      </w:r>
      <w:r>
        <w:rPr>
          <w:sz w:val="24"/>
          <w:szCs w:val="24"/>
        </w:rPr>
        <w:t>jež nejsou uvedeny a jsou v kompetenci sociálního pracovníka</w:t>
      </w:r>
    </w:p>
    <w:p w:rsidR="003F1605" w:rsidRDefault="003F1605" w:rsidP="003F1605">
      <w:pPr>
        <w:spacing w:after="0"/>
        <w:jc w:val="both"/>
        <w:rPr>
          <w:sz w:val="24"/>
          <w:szCs w:val="24"/>
        </w:rPr>
      </w:pPr>
    </w:p>
    <w:p w:rsidR="003F1605" w:rsidRPr="003F1605" w:rsidRDefault="003F1605" w:rsidP="003F1605">
      <w:pPr>
        <w:spacing w:after="0"/>
        <w:rPr>
          <w:b/>
          <w:sz w:val="24"/>
          <w:szCs w:val="24"/>
        </w:rPr>
      </w:pPr>
      <w:r w:rsidRPr="003F1605">
        <w:rPr>
          <w:b/>
          <w:sz w:val="24"/>
          <w:szCs w:val="24"/>
        </w:rPr>
        <w:t>Sociální pracovník vždy:</w:t>
      </w:r>
    </w:p>
    <w:p w:rsidR="003F1605" w:rsidRPr="003F1605" w:rsidRDefault="003F1605" w:rsidP="003F160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r</w:t>
      </w:r>
      <w:r w:rsidRPr="003F1605">
        <w:rPr>
          <w:rFonts w:cs="MyriadPro-Regular"/>
          <w:sz w:val="24"/>
          <w:szCs w:val="24"/>
        </w:rPr>
        <w:t>espektuje Vaše soukromí a právo na osobní svobodu a svobodu pohybu</w:t>
      </w:r>
    </w:p>
    <w:p w:rsidR="003F1605" w:rsidRPr="00F00B5B" w:rsidRDefault="006933CC" w:rsidP="003F160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0B5B">
        <w:rPr>
          <w:sz w:val="24"/>
          <w:szCs w:val="24"/>
        </w:rPr>
        <w:t>p</w:t>
      </w:r>
      <w:r w:rsidR="003F1605" w:rsidRPr="00F00B5B">
        <w:rPr>
          <w:sz w:val="24"/>
          <w:szCs w:val="24"/>
        </w:rPr>
        <w:t xml:space="preserve">oskytuje podporu a pomoc diskrétně </w:t>
      </w:r>
      <w:r w:rsidR="003F1605" w:rsidRPr="00F00B5B">
        <w:rPr>
          <w:rFonts w:cs="MyriadPro-Regular"/>
          <w:sz w:val="24"/>
          <w:szCs w:val="24"/>
        </w:rPr>
        <w:t>bez rozdílu pohlaví, rodinného stavu, národnosti,</w:t>
      </w:r>
      <w:r w:rsidR="00F00B5B" w:rsidRPr="00F00B5B">
        <w:rPr>
          <w:rFonts w:cs="MyriadPro-Regular"/>
          <w:sz w:val="24"/>
          <w:szCs w:val="24"/>
        </w:rPr>
        <w:t xml:space="preserve"> </w:t>
      </w:r>
      <w:r w:rsidR="003F1605" w:rsidRPr="00F00B5B">
        <w:rPr>
          <w:rFonts w:cs="MyriadPro-Regular"/>
          <w:sz w:val="24"/>
          <w:szCs w:val="24"/>
        </w:rPr>
        <w:t>sociálního postavení, náboženského vyznání či sexuální orientace</w:t>
      </w:r>
    </w:p>
    <w:p w:rsidR="003F1605" w:rsidRPr="003F1605" w:rsidRDefault="00F00B5B" w:rsidP="003F160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F1605" w:rsidRPr="003F1605">
        <w:rPr>
          <w:sz w:val="24"/>
          <w:szCs w:val="24"/>
        </w:rPr>
        <w:t>abídne možnosti řešení situace a respektuje Vaše rozhodnutí a můžete kdykoliv spolupráci ukončit</w:t>
      </w:r>
    </w:p>
    <w:p w:rsidR="003F1605" w:rsidRPr="003F1605" w:rsidRDefault="00F00B5B" w:rsidP="003F160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F1605" w:rsidRPr="003F1605">
        <w:rPr>
          <w:sz w:val="24"/>
          <w:szCs w:val="24"/>
        </w:rPr>
        <w:t>odporuje samostatnost a schopnosti klientů</w:t>
      </w:r>
    </w:p>
    <w:p w:rsidR="003F1605" w:rsidRPr="003F1605" w:rsidRDefault="00F00B5B" w:rsidP="003F160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F1605" w:rsidRPr="003F1605">
        <w:rPr>
          <w:sz w:val="24"/>
          <w:szCs w:val="24"/>
        </w:rPr>
        <w:t>řistupuje ke každému individuálně a je pro Vás partnerem</w:t>
      </w:r>
    </w:p>
    <w:p w:rsidR="003F1605" w:rsidRPr="003F1605" w:rsidRDefault="00F00B5B" w:rsidP="003F160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F1605" w:rsidRPr="003F1605">
        <w:rPr>
          <w:sz w:val="24"/>
          <w:szCs w:val="24"/>
        </w:rPr>
        <w:t>održuje mlčenlivost a osobní údaje předává jen se souhlasem</w:t>
      </w:r>
    </w:p>
    <w:p w:rsidR="003F1605" w:rsidRPr="002C2F8E" w:rsidRDefault="003F1605" w:rsidP="003F1605">
      <w:pPr>
        <w:rPr>
          <w:rFonts w:cs="MyriadPro-Regular"/>
          <w:b/>
          <w:sz w:val="20"/>
          <w:szCs w:val="20"/>
          <w:u w:val="single"/>
        </w:rPr>
      </w:pPr>
    </w:p>
    <w:p w:rsidR="003F1605" w:rsidRDefault="003F1605" w:rsidP="00F00B5B">
      <w:pPr>
        <w:spacing w:after="0"/>
        <w:rPr>
          <w:rFonts w:cs="MyriadPro-Regular"/>
          <w:b/>
          <w:sz w:val="24"/>
          <w:szCs w:val="24"/>
        </w:rPr>
      </w:pPr>
      <w:r w:rsidRPr="00F00B5B">
        <w:rPr>
          <w:rFonts w:cs="MyriadPro-Regular"/>
          <w:b/>
          <w:sz w:val="24"/>
          <w:szCs w:val="24"/>
        </w:rPr>
        <w:lastRenderedPageBreak/>
        <w:t>Komu může sociální pracovník pomoci?</w:t>
      </w:r>
    </w:p>
    <w:p w:rsidR="00F00B5B" w:rsidRDefault="00F00B5B" w:rsidP="00F00B5B">
      <w:pPr>
        <w:pStyle w:val="Odstavecseseznamem"/>
        <w:numPr>
          <w:ilvl w:val="0"/>
          <w:numId w:val="2"/>
        </w:numPr>
        <w:spacing w:after="0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osobám se zdravotním postižením (tělesným, smyslovým, mentálním) nebo duševním onemocněním</w:t>
      </w:r>
    </w:p>
    <w:p w:rsidR="00F00B5B" w:rsidRDefault="00F00B5B" w:rsidP="00F00B5B">
      <w:pPr>
        <w:pStyle w:val="Odstavecseseznamem"/>
        <w:numPr>
          <w:ilvl w:val="0"/>
          <w:numId w:val="2"/>
        </w:numPr>
        <w:spacing w:after="0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osobám, jež pečují o osoby závislé na péči jiné osoby</w:t>
      </w:r>
    </w:p>
    <w:p w:rsidR="00F00B5B" w:rsidRDefault="00F00B5B" w:rsidP="00F00B5B">
      <w:pPr>
        <w:pStyle w:val="Odstavecseseznamem"/>
        <w:numPr>
          <w:ilvl w:val="0"/>
          <w:numId w:val="2"/>
        </w:numPr>
        <w:spacing w:after="0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osobám omezeným na způsobilosti k právním úkonům a opatrovníkům</w:t>
      </w:r>
    </w:p>
    <w:p w:rsidR="00F00B5B" w:rsidRPr="00567DCD" w:rsidRDefault="00567DCD" w:rsidP="00F00B5B">
      <w:pPr>
        <w:pStyle w:val="Odstavecseseznamem"/>
        <w:numPr>
          <w:ilvl w:val="0"/>
          <w:numId w:val="2"/>
        </w:numPr>
        <w:spacing w:after="0" w:line="240" w:lineRule="auto"/>
        <w:rPr>
          <w:rFonts w:cs="MyriadPro-Regular"/>
          <w:sz w:val="24"/>
          <w:szCs w:val="24"/>
        </w:rPr>
      </w:pPr>
      <w:r w:rsidRPr="00567DCD">
        <w:rPr>
          <w:rFonts w:cs="MyriadPro-Regular"/>
          <w:sz w:val="24"/>
          <w:szCs w:val="24"/>
        </w:rPr>
        <w:t xml:space="preserve">osobám ohroženým </w:t>
      </w:r>
      <w:r w:rsidRPr="00567DCD">
        <w:rPr>
          <w:sz w:val="24"/>
          <w:szCs w:val="24"/>
        </w:rPr>
        <w:t>sociálním vyloučením</w:t>
      </w:r>
      <w:r w:rsidRPr="00567DCD">
        <w:rPr>
          <w:b/>
          <w:sz w:val="24"/>
          <w:szCs w:val="24"/>
        </w:rPr>
        <w:t xml:space="preserve">, </w:t>
      </w:r>
      <w:r w:rsidRPr="00567DCD">
        <w:rPr>
          <w:sz w:val="24"/>
          <w:szCs w:val="24"/>
        </w:rPr>
        <w:t xml:space="preserve">které je důsledkem stáří, zdravotního postižení, jiné sociální události nebo které vyplývá z příslušnosti k národnostní menšině </w:t>
      </w:r>
    </w:p>
    <w:p w:rsidR="00567DCD" w:rsidRPr="00567DCD" w:rsidRDefault="00567DCD" w:rsidP="00567DCD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67DCD">
        <w:rPr>
          <w:sz w:val="24"/>
          <w:szCs w:val="24"/>
        </w:rPr>
        <w:t>sobám, které ztratily přístřeší, nebo se nacházejí v nejistém či neadekvátním bydlení</w:t>
      </w:r>
    </w:p>
    <w:p w:rsidR="00567DCD" w:rsidRPr="00567DCD" w:rsidRDefault="00567DCD" w:rsidP="00567DCD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567DCD">
        <w:rPr>
          <w:sz w:val="24"/>
          <w:szCs w:val="24"/>
        </w:rPr>
        <w:t>ezaměstnaným a osobám s materiálními problémy (nízké příjmy, zadlužení)</w:t>
      </w:r>
      <w:r w:rsidRPr="00567DCD">
        <w:rPr>
          <w:sz w:val="24"/>
          <w:szCs w:val="24"/>
        </w:rPr>
        <w:tab/>
      </w:r>
    </w:p>
    <w:p w:rsidR="003F1605" w:rsidRPr="002C2F8E" w:rsidRDefault="003F1605" w:rsidP="003F1605">
      <w:pPr>
        <w:rPr>
          <w:sz w:val="20"/>
          <w:szCs w:val="20"/>
        </w:rPr>
      </w:pPr>
    </w:p>
    <w:p w:rsidR="003F1605" w:rsidRDefault="003F1605" w:rsidP="00567DCD">
      <w:pPr>
        <w:autoSpaceDE w:val="0"/>
        <w:autoSpaceDN w:val="0"/>
        <w:adjustRightInd w:val="0"/>
        <w:jc w:val="both"/>
        <w:rPr>
          <w:rFonts w:cs="MyriadPro-Regular"/>
          <w:sz w:val="24"/>
          <w:szCs w:val="24"/>
        </w:rPr>
      </w:pPr>
      <w:r w:rsidRPr="00567DCD">
        <w:rPr>
          <w:sz w:val="24"/>
          <w:szCs w:val="24"/>
        </w:rPr>
        <w:t xml:space="preserve">Sociálního pracovníka může navštívit zcela </w:t>
      </w:r>
      <w:r w:rsidRPr="00567DCD">
        <w:rPr>
          <w:b/>
          <w:sz w:val="24"/>
          <w:szCs w:val="24"/>
        </w:rPr>
        <w:t>nezávazně</w:t>
      </w:r>
      <w:r w:rsidRPr="00567DCD">
        <w:rPr>
          <w:sz w:val="24"/>
          <w:szCs w:val="24"/>
        </w:rPr>
        <w:t xml:space="preserve"> a </w:t>
      </w:r>
      <w:r w:rsidRPr="00567DCD">
        <w:rPr>
          <w:b/>
          <w:sz w:val="24"/>
          <w:szCs w:val="24"/>
        </w:rPr>
        <w:t>anonymně</w:t>
      </w:r>
      <w:r w:rsidRPr="00567DCD">
        <w:rPr>
          <w:sz w:val="24"/>
          <w:szCs w:val="24"/>
        </w:rPr>
        <w:t xml:space="preserve">. Víte-li o někom, komu může sociální pracovník pomoci, neváhejte sociálního pracovníka kontaktovat. </w:t>
      </w:r>
      <w:r w:rsidRPr="00567DCD">
        <w:rPr>
          <w:rFonts w:cs="MyriadPro-Regular"/>
          <w:sz w:val="24"/>
          <w:szCs w:val="24"/>
        </w:rPr>
        <w:t xml:space="preserve">Sociální pracovník je </w:t>
      </w:r>
      <w:r w:rsidRPr="00567DCD">
        <w:rPr>
          <w:rFonts w:cs="MyriadPro-Regular"/>
          <w:b/>
          <w:sz w:val="24"/>
          <w:szCs w:val="24"/>
        </w:rPr>
        <w:t>terénní pracovník,</w:t>
      </w:r>
      <w:r w:rsidRPr="00567DCD">
        <w:rPr>
          <w:rFonts w:cs="MyriadPro-Regular"/>
          <w:sz w:val="24"/>
          <w:szCs w:val="24"/>
        </w:rPr>
        <w:t xml:space="preserve"> proto je vhodnější kontaktovat sociálního pracovníka </w:t>
      </w:r>
      <w:r w:rsidRPr="00567DCD">
        <w:rPr>
          <w:rFonts w:cs="MyriadPro-Regular"/>
          <w:b/>
          <w:sz w:val="24"/>
          <w:szCs w:val="24"/>
        </w:rPr>
        <w:t>telefonicky</w:t>
      </w:r>
      <w:r w:rsidRPr="00567DCD">
        <w:rPr>
          <w:rFonts w:cs="MyriadPro-Regular"/>
          <w:sz w:val="24"/>
          <w:szCs w:val="24"/>
        </w:rPr>
        <w:t xml:space="preserve">, případně </w:t>
      </w:r>
      <w:r w:rsidRPr="00567DCD">
        <w:rPr>
          <w:rFonts w:cs="MyriadPro-Regular"/>
          <w:b/>
          <w:sz w:val="24"/>
          <w:szCs w:val="24"/>
        </w:rPr>
        <w:t>emailem</w:t>
      </w:r>
      <w:r w:rsidRPr="00567DCD">
        <w:rPr>
          <w:rFonts w:cs="MyriadPro-Regular"/>
          <w:sz w:val="24"/>
          <w:szCs w:val="24"/>
        </w:rPr>
        <w:t xml:space="preserve"> a domluvit si osobní setkání a na základě domluvy Vás může sociální pracovník osobně navštívit. </w:t>
      </w:r>
    </w:p>
    <w:p w:rsidR="00567DCD" w:rsidRDefault="00567DCD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Kontakty</w:t>
      </w:r>
    </w:p>
    <w:p w:rsidR="00567DCD" w:rsidRDefault="00567DCD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Bc. Miroslava </w:t>
      </w:r>
      <w:proofErr w:type="spellStart"/>
      <w:r>
        <w:rPr>
          <w:rFonts w:cs="MyriadPro-Regular"/>
          <w:sz w:val="24"/>
          <w:szCs w:val="24"/>
        </w:rPr>
        <w:t>Trulíková</w:t>
      </w:r>
      <w:proofErr w:type="spellEnd"/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 w:rsidR="00104D71">
        <w:rPr>
          <w:rFonts w:cs="MyriadPro-Regular"/>
          <w:sz w:val="24"/>
          <w:szCs w:val="24"/>
        </w:rPr>
        <w:t xml:space="preserve">Monika Břízová, </w:t>
      </w:r>
      <w:proofErr w:type="spellStart"/>
      <w:r w:rsidR="00104D71">
        <w:rPr>
          <w:rFonts w:cs="MyriadPro-Regular"/>
          <w:sz w:val="24"/>
          <w:szCs w:val="24"/>
        </w:rPr>
        <w:t>DiS</w:t>
      </w:r>
      <w:proofErr w:type="spellEnd"/>
      <w:r w:rsidR="00104D71">
        <w:rPr>
          <w:rFonts w:cs="MyriadPro-Regular"/>
          <w:sz w:val="24"/>
          <w:szCs w:val="24"/>
        </w:rPr>
        <w:t>.</w:t>
      </w:r>
    </w:p>
    <w:p w:rsidR="00567DCD" w:rsidRDefault="00567DCD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tel.: 465 670 283</w:t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  <w:t>tel.: 465 670 23</w:t>
      </w:r>
      <w:r w:rsidR="00104D71">
        <w:rPr>
          <w:rFonts w:cs="MyriadPro-Regular"/>
          <w:sz w:val="24"/>
          <w:szCs w:val="24"/>
        </w:rPr>
        <w:t>7</w:t>
      </w:r>
    </w:p>
    <w:p w:rsidR="00567DCD" w:rsidRDefault="00567DCD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email: </w:t>
      </w:r>
      <w:hyperlink r:id="rId6" w:history="1">
        <w:r w:rsidR="00104D71" w:rsidRPr="008609A1">
          <w:rPr>
            <w:rStyle w:val="Hypertextovodkaz"/>
            <w:rFonts w:cs="MyriadPro-Regular"/>
            <w:sz w:val="24"/>
            <w:szCs w:val="24"/>
          </w:rPr>
          <w:t>m.trulikova@zamberk.eu</w:t>
        </w:r>
      </w:hyperlink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  <w:t xml:space="preserve">email: </w:t>
      </w:r>
      <w:hyperlink r:id="rId7" w:history="1">
        <w:r w:rsidR="00104D71" w:rsidRPr="008609A1">
          <w:rPr>
            <w:rStyle w:val="Hypertextovodkaz"/>
            <w:rFonts w:cs="MyriadPro-Regular"/>
            <w:sz w:val="24"/>
            <w:szCs w:val="24"/>
          </w:rPr>
          <w:t>m.brizova@zamberk.eu</w:t>
        </w:r>
      </w:hyperlink>
    </w:p>
    <w:p w:rsidR="00104D71" w:rsidRDefault="00104D71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</w:p>
    <w:p w:rsidR="00104D71" w:rsidRDefault="00104D71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Mgr. Dagmar Ducháčková</w:t>
      </w:r>
    </w:p>
    <w:p w:rsidR="00104D71" w:rsidRDefault="00104D71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tel.: 465 670 230</w:t>
      </w:r>
    </w:p>
    <w:p w:rsidR="00104D71" w:rsidRDefault="00104D71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email: </w:t>
      </w:r>
      <w:hyperlink r:id="rId8" w:history="1">
        <w:r w:rsidRPr="008609A1">
          <w:rPr>
            <w:rStyle w:val="Hypertextovodkaz"/>
            <w:rFonts w:cs="MyriadPro-Regular"/>
            <w:sz w:val="24"/>
            <w:szCs w:val="24"/>
          </w:rPr>
          <w:t>d.duchackova@zamberk.eu</w:t>
        </w:r>
      </w:hyperlink>
    </w:p>
    <w:p w:rsidR="00104D71" w:rsidRPr="00567DCD" w:rsidRDefault="00104D71" w:rsidP="00567DCD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</w:rPr>
      </w:pPr>
      <w:bookmarkStart w:id="0" w:name="_GoBack"/>
      <w:bookmarkEnd w:id="0"/>
    </w:p>
    <w:p w:rsidR="003F1605" w:rsidRPr="002C2F8E" w:rsidRDefault="003F1605" w:rsidP="003F1605">
      <w:pPr>
        <w:rPr>
          <w:sz w:val="20"/>
          <w:szCs w:val="20"/>
        </w:rPr>
      </w:pPr>
      <w:r w:rsidRPr="002C2F8E">
        <w:rPr>
          <w:sz w:val="20"/>
          <w:szCs w:val="20"/>
        </w:rPr>
        <w:t xml:space="preserve"> </w:t>
      </w:r>
    </w:p>
    <w:sectPr w:rsidR="003F1605" w:rsidRPr="002C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0D0"/>
    <w:multiLevelType w:val="hybridMultilevel"/>
    <w:tmpl w:val="00262E5A"/>
    <w:lvl w:ilvl="0" w:tplc="2578C14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30F"/>
    <w:multiLevelType w:val="hybridMultilevel"/>
    <w:tmpl w:val="617C32D4"/>
    <w:lvl w:ilvl="0" w:tplc="2578C14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536B"/>
    <w:multiLevelType w:val="hybridMultilevel"/>
    <w:tmpl w:val="D9DEBE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368A"/>
    <w:multiLevelType w:val="hybridMultilevel"/>
    <w:tmpl w:val="A5D6A4CA"/>
    <w:lvl w:ilvl="0" w:tplc="2B907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E2"/>
    <w:rsid w:val="000C4324"/>
    <w:rsid w:val="00104D71"/>
    <w:rsid w:val="00201B0E"/>
    <w:rsid w:val="0032167B"/>
    <w:rsid w:val="003F1605"/>
    <w:rsid w:val="00456466"/>
    <w:rsid w:val="00567DCD"/>
    <w:rsid w:val="006933CC"/>
    <w:rsid w:val="008B56E2"/>
    <w:rsid w:val="00A61D07"/>
    <w:rsid w:val="00B96512"/>
    <w:rsid w:val="00F00B5B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8374-18C6-42BB-B73F-40C28672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67B"/>
    <w:pPr>
      <w:ind w:left="720"/>
      <w:contextualSpacing/>
    </w:pPr>
  </w:style>
  <w:style w:type="character" w:styleId="Hypertextovodkaz">
    <w:name w:val="Hyperlink"/>
    <w:basedOn w:val="Standardnpsmoodstavce"/>
    <w:rsid w:val="003F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uchackova@zamberk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.brizova@zamber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trulikova@zamberk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08A7-FF22-4DE5-AC67-C9ECE83E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Ducháčková Dagmar</dc:creator>
  <cp:lastModifiedBy>Ducháčková Dagmar</cp:lastModifiedBy>
  <cp:revision>3</cp:revision>
  <dcterms:created xsi:type="dcterms:W3CDTF">2015-11-18T15:46:00Z</dcterms:created>
  <dcterms:modified xsi:type="dcterms:W3CDTF">2015-11-18T15:47:00Z</dcterms:modified>
</cp:coreProperties>
</file>