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46" w:rsidRDefault="006A5646" w:rsidP="006A5646">
      <w:pPr>
        <w:pStyle w:val="Nadpis1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Základní škola a Mateřská škola Líšnice, okres Ústí nad Orlicí</w:t>
      </w:r>
    </w:p>
    <w:p w:rsidR="006A5646" w:rsidRDefault="006A5646" w:rsidP="006A5646">
      <w:pPr>
        <w:pStyle w:val="Nadpis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Líšnice 248, 561 84                    </w:t>
      </w:r>
      <w:r w:rsidR="008249AB">
        <w:rPr>
          <w:b w:val="0"/>
          <w:sz w:val="28"/>
          <w:szCs w:val="28"/>
        </w:rPr>
        <w:t xml:space="preserve">                          </w:t>
      </w:r>
      <w:r w:rsidR="008249AB">
        <w:rPr>
          <w:b w:val="0"/>
          <w:sz w:val="28"/>
          <w:szCs w:val="28"/>
        </w:rPr>
        <w:tab/>
      </w:r>
      <w:r w:rsidR="008249AB">
        <w:rPr>
          <w:b w:val="0"/>
          <w:sz w:val="28"/>
          <w:szCs w:val="28"/>
        </w:rPr>
        <w:tab/>
        <w:t xml:space="preserve">   </w:t>
      </w:r>
      <w:r>
        <w:rPr>
          <w:b w:val="0"/>
          <w:sz w:val="28"/>
          <w:szCs w:val="28"/>
        </w:rPr>
        <w:t>tel.: 465 612 360</w:t>
      </w:r>
    </w:p>
    <w:p w:rsidR="006A5646" w:rsidRDefault="006A5646" w:rsidP="006A5646"/>
    <w:p w:rsidR="006A5646" w:rsidRDefault="006A5646" w:rsidP="006A5646">
      <w:proofErr w:type="gramStart"/>
      <w:r>
        <w:t>Č.j.</w:t>
      </w:r>
      <w:proofErr w:type="gramEnd"/>
      <w:r>
        <w:t>: 30/14/L</w:t>
      </w:r>
    </w:p>
    <w:p w:rsidR="006A5646" w:rsidRDefault="006A5646" w:rsidP="006A5646"/>
    <w:p w:rsidR="006A5646" w:rsidRDefault="006A5646" w:rsidP="006A5646"/>
    <w:p w:rsidR="008249AB" w:rsidRDefault="006A5646" w:rsidP="008249AB">
      <w:r>
        <w:t xml:space="preserve">Ředitelka školy Mgr. Eva Luxová rozhodla v souladu s § 46, §165 odst. 2 zákona </w:t>
      </w:r>
    </w:p>
    <w:p w:rsidR="006A5646" w:rsidRDefault="006A5646" w:rsidP="008249AB">
      <w:r>
        <w:t>č. 561/2004 Sb., o předškolním, základním, středním, vyšším odborném a jiném vzdělávání (školský zákon), v platném znění a ve znění pozdějších předpisů, že vyhovuje žá</w:t>
      </w:r>
      <w:r w:rsidR="008249AB">
        <w:t>dostem zákonných zástupců</w:t>
      </w:r>
      <w:r>
        <w:t xml:space="preserve"> o přijetí k základnímu vzdělávání v Základní škole a Mateřské škole Líšnice, okres Ústí nad Orlicí ve školním roce 2014/2015.</w:t>
      </w:r>
    </w:p>
    <w:p w:rsidR="006A5646" w:rsidRDefault="006A5646" w:rsidP="008249AB"/>
    <w:p w:rsidR="006A5646" w:rsidRDefault="006A5646" w:rsidP="006A5646"/>
    <w:p w:rsidR="006A5646" w:rsidRDefault="006A5646" w:rsidP="006A5646"/>
    <w:p w:rsidR="006A5646" w:rsidRDefault="006A5646" w:rsidP="006A5646"/>
    <w:p w:rsidR="006A5646" w:rsidRDefault="006A5646" w:rsidP="006A5646"/>
    <w:p w:rsidR="006A5646" w:rsidRDefault="006A5646" w:rsidP="006A5646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 w:rsidR="008249AB">
        <w:rPr>
          <w:b/>
          <w:bCs/>
          <w:u w:val="single"/>
        </w:rPr>
        <w:t>Seznam přijatých</w:t>
      </w:r>
      <w:bookmarkStart w:id="0" w:name="_GoBack"/>
      <w:bookmarkEnd w:id="0"/>
    </w:p>
    <w:p w:rsidR="006A5646" w:rsidRDefault="006A5646" w:rsidP="006A5646">
      <w:pPr>
        <w:rPr>
          <w:b/>
          <w:bCs/>
          <w:u w:val="single"/>
        </w:rPr>
      </w:pPr>
    </w:p>
    <w:p w:rsidR="006A5646" w:rsidRDefault="006A5646" w:rsidP="006A5646"/>
    <w:p w:rsidR="006A5646" w:rsidRDefault="006A5646" w:rsidP="006A5646">
      <w:pPr>
        <w:ind w:left="708" w:firstLine="708"/>
        <w:rPr>
          <w:b/>
          <w:bCs/>
        </w:rPr>
      </w:pPr>
      <w:r>
        <w:rPr>
          <w:b/>
          <w:bCs/>
        </w:rPr>
        <w:t xml:space="preserve">Registrační číslo: </w:t>
      </w:r>
    </w:p>
    <w:p w:rsidR="006A5646" w:rsidRDefault="006A5646" w:rsidP="006A5646">
      <w:pPr>
        <w:rPr>
          <w:b/>
          <w:bCs/>
        </w:rPr>
      </w:pPr>
    </w:p>
    <w:p w:rsidR="006A5646" w:rsidRDefault="006A5646" w:rsidP="006A5646">
      <w:pPr>
        <w:ind w:left="708" w:firstLine="708"/>
        <w:rPr>
          <w:b/>
          <w:bCs/>
        </w:rPr>
      </w:pPr>
      <w:r>
        <w:rPr>
          <w:b/>
          <w:bCs/>
        </w:rPr>
        <w:t>01/2014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07/2014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A5646" w:rsidRDefault="006A5646" w:rsidP="006A564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02/2014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08/2014</w:t>
      </w:r>
    </w:p>
    <w:p w:rsidR="006A5646" w:rsidRDefault="006A5646" w:rsidP="006A564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03/2014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09/2014</w:t>
      </w:r>
    </w:p>
    <w:p w:rsidR="006A5646" w:rsidRDefault="006A5646" w:rsidP="006A564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04/2014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10/2014</w:t>
      </w:r>
    </w:p>
    <w:p w:rsidR="006A5646" w:rsidRDefault="006A5646" w:rsidP="006A564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05/2014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249AB">
        <w:rPr>
          <w:b/>
          <w:bCs/>
        </w:rPr>
        <w:t>11/2014</w:t>
      </w:r>
    </w:p>
    <w:p w:rsidR="006A5646" w:rsidRDefault="006A5646" w:rsidP="006A564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06/2014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A5646" w:rsidRDefault="006A5646" w:rsidP="006A564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A5646" w:rsidRDefault="006A5646" w:rsidP="006A5646">
      <w:pPr>
        <w:rPr>
          <w:b/>
          <w:bCs/>
        </w:rPr>
      </w:pPr>
    </w:p>
    <w:p w:rsidR="006A5646" w:rsidRDefault="006A5646" w:rsidP="006A5646">
      <w:pPr>
        <w:rPr>
          <w:b/>
          <w:bCs/>
        </w:rPr>
      </w:pPr>
    </w:p>
    <w:p w:rsidR="006A5646" w:rsidRDefault="006A5646" w:rsidP="006A5646">
      <w:pPr>
        <w:rPr>
          <w:b/>
          <w:bCs/>
        </w:rPr>
      </w:pPr>
    </w:p>
    <w:p w:rsidR="006A5646" w:rsidRDefault="006A5646" w:rsidP="006A5646">
      <w:pPr>
        <w:rPr>
          <w:b/>
          <w:bCs/>
        </w:rPr>
      </w:pPr>
    </w:p>
    <w:p w:rsidR="006A5646" w:rsidRDefault="006A5646" w:rsidP="006A5646">
      <w:pPr>
        <w:rPr>
          <w:b/>
          <w:bCs/>
        </w:rPr>
      </w:pPr>
    </w:p>
    <w:p w:rsidR="006A5646" w:rsidRDefault="006A5646" w:rsidP="006A5646">
      <w:pPr>
        <w:rPr>
          <w:b/>
          <w:bCs/>
        </w:rPr>
      </w:pPr>
    </w:p>
    <w:p w:rsidR="006A5646" w:rsidRDefault="006A5646" w:rsidP="006A5646">
      <w:pPr>
        <w:rPr>
          <w:b/>
          <w:bCs/>
        </w:rPr>
      </w:pPr>
    </w:p>
    <w:p w:rsidR="006A5646" w:rsidRDefault="006A5646" w:rsidP="006A56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6A5646" w:rsidRDefault="006A5646" w:rsidP="006A56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Eva Luxová, ředitelka školy</w:t>
      </w:r>
    </w:p>
    <w:p w:rsidR="006A5646" w:rsidRDefault="006A5646" w:rsidP="006A5646"/>
    <w:p w:rsidR="006A5646" w:rsidRDefault="006A5646" w:rsidP="006A5646"/>
    <w:p w:rsidR="006A5646" w:rsidRDefault="006A5646" w:rsidP="006A5646"/>
    <w:p w:rsidR="006A5646" w:rsidRDefault="006A5646" w:rsidP="006A5646">
      <w:r>
        <w:t>V </w:t>
      </w:r>
      <w:proofErr w:type="spellStart"/>
      <w:r>
        <w:t>L</w:t>
      </w:r>
      <w:r w:rsidR="00D17F21">
        <w:t>íšnici</w:t>
      </w:r>
      <w:proofErr w:type="spellEnd"/>
      <w:r w:rsidR="00D17F21">
        <w:t xml:space="preserve"> 18</w:t>
      </w:r>
      <w:r>
        <w:t>. 2. 2014</w:t>
      </w:r>
    </w:p>
    <w:p w:rsidR="006A5646" w:rsidRDefault="006A5646" w:rsidP="006A5646"/>
    <w:p w:rsidR="006A5646" w:rsidRDefault="00D17F21" w:rsidP="006A5646">
      <w:r>
        <w:t>Vyvěšeno: 19</w:t>
      </w:r>
      <w:r w:rsidR="006A5646">
        <w:t>. 2. 2014</w:t>
      </w:r>
    </w:p>
    <w:p w:rsidR="006A5646" w:rsidRDefault="006A5646" w:rsidP="006A5646"/>
    <w:p w:rsidR="006A5646" w:rsidRDefault="006A5646" w:rsidP="006A5646">
      <w:r>
        <w:t xml:space="preserve">Nabytí právní moci (sejmuto):    </w:t>
      </w:r>
    </w:p>
    <w:p w:rsidR="006A5646" w:rsidRDefault="006A5646" w:rsidP="006A5646"/>
    <w:p w:rsidR="006A5646" w:rsidRDefault="006A5646" w:rsidP="006A5646"/>
    <w:p w:rsidR="006A5646" w:rsidRDefault="006A5646" w:rsidP="006A5646"/>
    <w:p w:rsidR="00730C90" w:rsidRDefault="00730C90"/>
    <w:sectPr w:rsidR="0073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46"/>
    <w:rsid w:val="006A5646"/>
    <w:rsid w:val="00730C90"/>
    <w:rsid w:val="008249AB"/>
    <w:rsid w:val="00B771C0"/>
    <w:rsid w:val="00D1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5646"/>
    <w:pPr>
      <w:keepNext/>
      <w:outlineLvl w:val="0"/>
    </w:pPr>
    <w:rPr>
      <w:rFonts w:eastAsia="Arial Unicode MS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5646"/>
    <w:rPr>
      <w:rFonts w:ascii="Times New Roman" w:eastAsia="Arial Unicode MS" w:hAnsi="Times New Roman" w:cs="Times New Roman"/>
      <w:b/>
      <w:sz w:val="4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5646"/>
    <w:pPr>
      <w:keepNext/>
      <w:outlineLvl w:val="0"/>
    </w:pPr>
    <w:rPr>
      <w:rFonts w:eastAsia="Arial Unicode MS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5646"/>
    <w:rPr>
      <w:rFonts w:ascii="Times New Roman" w:eastAsia="Arial Unicode MS" w:hAnsi="Times New Roman" w:cs="Times New Roman"/>
      <w:b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2</cp:revision>
  <cp:lastPrinted>2014-02-19T13:43:00Z</cp:lastPrinted>
  <dcterms:created xsi:type="dcterms:W3CDTF">2014-02-18T16:16:00Z</dcterms:created>
  <dcterms:modified xsi:type="dcterms:W3CDTF">2014-02-19T13:43:00Z</dcterms:modified>
</cp:coreProperties>
</file>